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E2EFD9" w:themeColor="accent6" w:themeTint="33"/>
  <w:body>
    <w:p w:rsidR="00AF7A03" w:rsidRDefault="00664B50">
      <w:pPr>
        <w:rPr>
          <w:rFonts w:ascii="Broadway" w:hAnsi="Broadway"/>
          <w:sz w:val="40"/>
          <w:szCs w:val="40"/>
        </w:rPr>
      </w:pPr>
      <w:r w:rsidRPr="00FD1CA0">
        <w:rPr>
          <w:noProof/>
          <w:lang w:eastAsia="en-GB"/>
        </w:rPr>
        <w:drawing>
          <wp:inline distT="0" distB="0" distL="0" distR="0" wp14:anchorId="305556FB" wp14:editId="54F6B625">
            <wp:extent cx="1022546" cy="923925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383" cy="934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arlow Solid Italic" w:hAnsi="Harlow Solid Italic"/>
        </w:rPr>
        <w:t xml:space="preserve">  </w:t>
      </w:r>
      <w:r w:rsidR="007C3520">
        <w:rPr>
          <w:rFonts w:ascii="Harlow Solid Italic" w:hAnsi="Harlow Solid Italic"/>
        </w:rPr>
        <w:t xml:space="preserve">               </w:t>
      </w:r>
      <w:r w:rsidR="0034243D" w:rsidRPr="00EF5266">
        <w:rPr>
          <w:rFonts w:ascii="Bauhaus 93" w:hAnsi="Bauhaus 93"/>
          <w:sz w:val="40"/>
          <w:szCs w:val="40"/>
        </w:rPr>
        <w:t>BRAND</w:t>
      </w:r>
      <w:r w:rsidR="007C3520" w:rsidRPr="00EF5266">
        <w:rPr>
          <w:rFonts w:ascii="Bauhaus 93" w:hAnsi="Bauhaus 93"/>
          <w:sz w:val="40"/>
          <w:szCs w:val="40"/>
        </w:rPr>
        <w:t xml:space="preserve"> DESIGN COMPETIT</w:t>
      </w:r>
      <w:r w:rsidRPr="00EF5266">
        <w:rPr>
          <w:rFonts w:ascii="Bauhaus 93" w:hAnsi="Bauhaus 93"/>
          <w:sz w:val="40"/>
          <w:szCs w:val="40"/>
        </w:rPr>
        <w:t>ION BRIEF</w:t>
      </w:r>
    </w:p>
    <w:p w:rsidR="007C3520" w:rsidRPr="00EF5266" w:rsidRDefault="00FE2E3C">
      <w:pPr>
        <w:rPr>
          <w:rFonts w:ascii="Gill Sans MT" w:hAnsi="Gill Sans MT"/>
          <w:sz w:val="28"/>
          <w:szCs w:val="28"/>
          <w:u w:val="single"/>
        </w:rPr>
      </w:pPr>
      <w:r>
        <w:rPr>
          <w:rFonts w:ascii="Gill Sans MT" w:hAnsi="Gill Sans MT"/>
          <w:sz w:val="28"/>
          <w:szCs w:val="28"/>
          <w:u w:val="single"/>
        </w:rPr>
        <w:t>The Story So F</w:t>
      </w:r>
      <w:r w:rsidR="007126E7" w:rsidRPr="00EF5266">
        <w:rPr>
          <w:rFonts w:ascii="Gill Sans MT" w:hAnsi="Gill Sans MT"/>
          <w:sz w:val="28"/>
          <w:szCs w:val="28"/>
          <w:u w:val="single"/>
        </w:rPr>
        <w:t>ar</w:t>
      </w:r>
    </w:p>
    <w:p w:rsidR="007C3520" w:rsidRPr="00EF5266" w:rsidRDefault="007C3520" w:rsidP="007D5E17">
      <w:pPr>
        <w:jc w:val="both"/>
        <w:rPr>
          <w:rFonts w:ascii="Gill Sans MT" w:hAnsi="Gill Sans MT"/>
          <w:lang w:val="en"/>
        </w:rPr>
      </w:pPr>
      <w:r w:rsidRPr="00EF5266">
        <w:rPr>
          <w:rFonts w:ascii="Gill Sans MT" w:hAnsi="Gill Sans MT"/>
        </w:rPr>
        <w:t xml:space="preserve">The Alfred Gillett Trust </w:t>
      </w:r>
      <w:r w:rsidR="007D5E17" w:rsidRPr="00EF5266">
        <w:rPr>
          <w:rFonts w:ascii="Gill Sans MT" w:hAnsi="Gill Sans MT"/>
        </w:rPr>
        <w:t xml:space="preserve">was established in 2002, to </w:t>
      </w:r>
      <w:r w:rsidR="007D5E17" w:rsidRPr="00EF5266">
        <w:rPr>
          <w:rFonts w:ascii="Gill Sans MT" w:hAnsi="Gill Sans MT"/>
          <w:lang w:val="en"/>
        </w:rPr>
        <w:t>care for the heritage collections of C&amp;J Clar</w:t>
      </w:r>
      <w:r w:rsidR="009F7596" w:rsidRPr="00EF5266">
        <w:rPr>
          <w:rFonts w:ascii="Gill Sans MT" w:hAnsi="Gill Sans MT"/>
          <w:lang w:val="en"/>
        </w:rPr>
        <w:t>k Ltd and the Clark family who</w:t>
      </w:r>
      <w:r w:rsidR="007D5E17" w:rsidRPr="00EF5266">
        <w:rPr>
          <w:rFonts w:ascii="Gill Sans MT" w:hAnsi="Gill Sans MT"/>
          <w:lang w:val="en"/>
        </w:rPr>
        <w:t xml:space="preserve"> established the globally</w:t>
      </w:r>
      <w:r w:rsidR="007D5E17" w:rsidRPr="00EF5266">
        <w:rPr>
          <w:rFonts w:ascii="Gill Sans MT" w:hAnsi="Gill Sans MT"/>
        </w:rPr>
        <w:t>-recognised</w:t>
      </w:r>
      <w:r w:rsidR="007D5E17" w:rsidRPr="00EF5266">
        <w:rPr>
          <w:rFonts w:ascii="Gill Sans MT" w:hAnsi="Gill Sans MT"/>
          <w:lang w:val="en"/>
        </w:rPr>
        <w:t xml:space="preserve"> shoe company</w:t>
      </w:r>
      <w:r w:rsidR="009F7596" w:rsidRPr="00EF5266">
        <w:rPr>
          <w:rFonts w:ascii="Gill Sans MT" w:hAnsi="Gill Sans MT"/>
          <w:lang w:val="en"/>
        </w:rPr>
        <w:t xml:space="preserve"> founded in 1825</w:t>
      </w:r>
      <w:r w:rsidR="007D5E17" w:rsidRPr="00EF5266">
        <w:rPr>
          <w:rFonts w:ascii="Gill Sans MT" w:hAnsi="Gill Sans MT"/>
          <w:lang w:val="en"/>
        </w:rPr>
        <w:t>.</w:t>
      </w:r>
    </w:p>
    <w:p w:rsidR="007D5E17" w:rsidRPr="00EF5266" w:rsidRDefault="007D5E17" w:rsidP="007D5E17">
      <w:pPr>
        <w:jc w:val="both"/>
        <w:rPr>
          <w:rFonts w:ascii="Gill Sans MT" w:hAnsi="Gill Sans MT"/>
        </w:rPr>
      </w:pPr>
      <w:r w:rsidRPr="00EF5266">
        <w:rPr>
          <w:rFonts w:ascii="Gill Sans MT" w:hAnsi="Gill Sans MT"/>
          <w:lang w:val="en"/>
        </w:rPr>
        <w:t xml:space="preserve">The collections are varied and include </w:t>
      </w:r>
      <w:hyperlink r:id="rId6" w:history="1">
        <w:r w:rsidRPr="00EF5266">
          <w:rPr>
            <w:rFonts w:ascii="Gill Sans MT" w:hAnsi="Gill Sans MT"/>
            <w:lang w:val="en"/>
          </w:rPr>
          <w:t>family</w:t>
        </w:r>
      </w:hyperlink>
      <w:r w:rsidRPr="00EF5266">
        <w:rPr>
          <w:rFonts w:ascii="Gill Sans MT" w:hAnsi="Gill Sans MT"/>
          <w:lang w:val="en"/>
        </w:rPr>
        <w:t xml:space="preserve"> and </w:t>
      </w:r>
      <w:hyperlink r:id="rId7" w:history="1">
        <w:r w:rsidRPr="00EF5266">
          <w:rPr>
            <w:rFonts w:ascii="Gill Sans MT" w:hAnsi="Gill Sans MT"/>
            <w:lang w:val="en"/>
          </w:rPr>
          <w:t>business archives</w:t>
        </w:r>
      </w:hyperlink>
      <w:r w:rsidRPr="00EF5266">
        <w:rPr>
          <w:rFonts w:ascii="Gill Sans MT" w:hAnsi="Gill Sans MT"/>
          <w:lang w:val="en"/>
        </w:rPr>
        <w:t xml:space="preserve">, shoe catalogues, </w:t>
      </w:r>
      <w:hyperlink r:id="rId8" w:history="1">
        <w:r w:rsidRPr="00EF5266">
          <w:rPr>
            <w:rFonts w:ascii="Gill Sans MT" w:hAnsi="Gill Sans MT"/>
            <w:lang w:val="en"/>
          </w:rPr>
          <w:t>point of sale</w:t>
        </w:r>
      </w:hyperlink>
      <w:r w:rsidRPr="00EF5266">
        <w:rPr>
          <w:rFonts w:ascii="Gill Sans MT" w:hAnsi="Gill Sans MT"/>
          <w:lang w:val="en"/>
        </w:rPr>
        <w:t xml:space="preserve"> materials, </w:t>
      </w:r>
      <w:hyperlink r:id="rId9" w:history="1">
        <w:r w:rsidRPr="00EF5266">
          <w:rPr>
            <w:rFonts w:ascii="Gill Sans MT" w:hAnsi="Gill Sans MT"/>
            <w:lang w:val="en"/>
          </w:rPr>
          <w:t>fossils</w:t>
        </w:r>
      </w:hyperlink>
      <w:r w:rsidR="00A15C89" w:rsidRPr="00EF5266">
        <w:rPr>
          <w:rFonts w:ascii="Gill Sans MT" w:hAnsi="Gill Sans MT"/>
          <w:lang w:val="en"/>
        </w:rPr>
        <w:t xml:space="preserve">, artwork, </w:t>
      </w:r>
      <w:r w:rsidRPr="00EF5266">
        <w:rPr>
          <w:rFonts w:ascii="Gill Sans MT" w:hAnsi="Gill Sans MT"/>
          <w:lang w:val="en"/>
        </w:rPr>
        <w:t xml:space="preserve">furniture, </w:t>
      </w:r>
      <w:hyperlink r:id="rId10" w:history="1">
        <w:r w:rsidRPr="00EF5266">
          <w:rPr>
            <w:rFonts w:ascii="Gill Sans MT" w:hAnsi="Gill Sans MT"/>
            <w:lang w:val="en"/>
          </w:rPr>
          <w:t>costume</w:t>
        </w:r>
      </w:hyperlink>
      <w:r w:rsidRPr="00EF5266">
        <w:rPr>
          <w:rFonts w:ascii="Gill Sans MT" w:hAnsi="Gill Sans MT"/>
          <w:lang w:val="en"/>
        </w:rPr>
        <w:t xml:space="preserve">, film and sound archives, and a large collection of </w:t>
      </w:r>
      <w:hyperlink r:id="rId11" w:history="1">
        <w:r w:rsidRPr="00EF5266">
          <w:rPr>
            <w:rFonts w:ascii="Gill Sans MT" w:hAnsi="Gill Sans MT"/>
            <w:lang w:val="en"/>
          </w:rPr>
          <w:t>historic shoes</w:t>
        </w:r>
      </w:hyperlink>
      <w:r w:rsidRPr="00EF5266">
        <w:rPr>
          <w:rFonts w:ascii="Gill Sans MT" w:hAnsi="Gill Sans MT"/>
          <w:lang w:val="en"/>
        </w:rPr>
        <w:t xml:space="preserve"> and shoe making machinery.</w:t>
      </w:r>
    </w:p>
    <w:p w:rsidR="007D5E17" w:rsidRPr="00EF5266" w:rsidRDefault="007D5E17" w:rsidP="007D5E17">
      <w:pPr>
        <w:jc w:val="both"/>
        <w:rPr>
          <w:rFonts w:ascii="Gill Sans MT" w:hAnsi="Gill Sans MT"/>
        </w:rPr>
      </w:pPr>
      <w:r w:rsidRPr="00EF5266">
        <w:rPr>
          <w:rFonts w:ascii="Gill Sans MT" w:hAnsi="Gill Sans MT"/>
        </w:rPr>
        <w:t>The charity is housed in the historic Grade II listed Grange building in the heart of Street.</w:t>
      </w:r>
    </w:p>
    <w:p w:rsidR="00462BCF" w:rsidRPr="00EF5266" w:rsidRDefault="00462BCF" w:rsidP="007126E7">
      <w:pPr>
        <w:spacing w:line="240" w:lineRule="auto"/>
        <w:rPr>
          <w:rFonts w:ascii="Gill Sans MT" w:hAnsi="Gill Sans MT"/>
        </w:rPr>
      </w:pPr>
      <w:r w:rsidRPr="00EF5266">
        <w:rPr>
          <w:rFonts w:ascii="Gill Sans MT" w:hAnsi="Gill Sans MT"/>
        </w:rPr>
        <w:t xml:space="preserve">The Trust was recently awarded Charitable Incorporated Organisation status. </w:t>
      </w:r>
    </w:p>
    <w:p w:rsidR="007D5E17" w:rsidRPr="00EF5266" w:rsidRDefault="00FE2E3C" w:rsidP="007D5E17">
      <w:pPr>
        <w:jc w:val="both"/>
        <w:rPr>
          <w:rFonts w:ascii="Gill Sans MT" w:hAnsi="Gill Sans MT"/>
          <w:sz w:val="28"/>
          <w:szCs w:val="28"/>
          <w:u w:val="single"/>
        </w:rPr>
      </w:pPr>
      <w:r>
        <w:rPr>
          <w:rFonts w:ascii="Gill Sans MT" w:hAnsi="Gill Sans MT"/>
          <w:sz w:val="28"/>
          <w:szCs w:val="28"/>
          <w:u w:val="single"/>
        </w:rPr>
        <w:t>Our Charitable O</w:t>
      </w:r>
      <w:r w:rsidR="007126E7" w:rsidRPr="00EF5266">
        <w:rPr>
          <w:rFonts w:ascii="Gill Sans MT" w:hAnsi="Gill Sans MT"/>
          <w:sz w:val="28"/>
          <w:szCs w:val="28"/>
          <w:u w:val="single"/>
        </w:rPr>
        <w:t>bjectives</w:t>
      </w:r>
    </w:p>
    <w:p w:rsidR="007D5E17" w:rsidRPr="00EF5266" w:rsidRDefault="007D5E17" w:rsidP="007126E7">
      <w:pPr>
        <w:pStyle w:val="NormalWeb"/>
        <w:jc w:val="both"/>
        <w:rPr>
          <w:rFonts w:ascii="Gill Sans MT" w:hAnsi="Gill Sans MT"/>
          <w:color w:val="000000" w:themeColor="text1"/>
          <w:sz w:val="22"/>
          <w:szCs w:val="22"/>
          <w:lang w:val="en"/>
        </w:rPr>
      </w:pPr>
      <w:r w:rsidRPr="00EF5266">
        <w:rPr>
          <w:rFonts w:ascii="Gill Sans MT" w:hAnsi="Gill Sans MT"/>
          <w:color w:val="000000" w:themeColor="text1"/>
          <w:sz w:val="22"/>
          <w:szCs w:val="22"/>
          <w:lang w:val="en"/>
        </w:rPr>
        <w:t>To advance public education through the co-operation and assistance in the foundation and maintenance of a public records</w:t>
      </w:r>
      <w:r w:rsidRPr="00EF5266">
        <w:rPr>
          <w:rFonts w:ascii="Gill Sans MT" w:hAnsi="Gill Sans MT"/>
          <w:color w:val="000000" w:themeColor="text1"/>
          <w:sz w:val="22"/>
          <w:szCs w:val="22"/>
        </w:rPr>
        <w:t xml:space="preserve"> centre</w:t>
      </w:r>
      <w:r w:rsidRPr="00EF5266">
        <w:rPr>
          <w:rFonts w:ascii="Gill Sans MT" w:hAnsi="Gill Sans MT"/>
          <w:color w:val="000000" w:themeColor="text1"/>
          <w:sz w:val="22"/>
          <w:szCs w:val="22"/>
          <w:lang w:val="en"/>
        </w:rPr>
        <w:t xml:space="preserve"> and museum in Street in the County of Somerset or such other place as the Trustees may decide for one or more of the following purposes namely:</w:t>
      </w:r>
    </w:p>
    <w:p w:rsidR="007D5E17" w:rsidRPr="00EF5266" w:rsidRDefault="007D5E17" w:rsidP="007126E7">
      <w:pPr>
        <w:pStyle w:val="NormalWeb"/>
        <w:jc w:val="both"/>
        <w:rPr>
          <w:rFonts w:ascii="Gill Sans MT" w:hAnsi="Gill Sans MT"/>
          <w:color w:val="000000" w:themeColor="text1"/>
          <w:sz w:val="22"/>
          <w:szCs w:val="22"/>
        </w:rPr>
      </w:pPr>
      <w:r w:rsidRPr="00EF5266">
        <w:rPr>
          <w:rFonts w:ascii="Gill Sans MT" w:hAnsi="Gill Sans MT"/>
          <w:color w:val="000000" w:themeColor="text1"/>
          <w:sz w:val="22"/>
          <w:szCs w:val="22"/>
          <w:lang w:val="en"/>
        </w:rPr>
        <w:t>a) the preservation within a library archives and records</w:t>
      </w:r>
      <w:r w:rsidRPr="00EF5266">
        <w:rPr>
          <w:rFonts w:ascii="Gill Sans MT" w:hAnsi="Gill Sans MT"/>
          <w:color w:val="000000" w:themeColor="text1"/>
          <w:sz w:val="22"/>
          <w:szCs w:val="22"/>
        </w:rPr>
        <w:t xml:space="preserve"> centre</w:t>
      </w:r>
      <w:r w:rsidRPr="00EF5266">
        <w:rPr>
          <w:rFonts w:ascii="Gill Sans MT" w:hAnsi="Gill Sans MT"/>
          <w:color w:val="000000" w:themeColor="text1"/>
          <w:sz w:val="22"/>
          <w:szCs w:val="22"/>
          <w:lang w:val="en"/>
        </w:rPr>
        <w:t xml:space="preserve"> of the historic papers records and exhibits connected with the footwear and shoemaking industry in the town of Street and the surrounding area or elsewhere; and</w:t>
      </w:r>
    </w:p>
    <w:p w:rsidR="007D5E17" w:rsidRPr="00EF5266" w:rsidRDefault="007D5E17" w:rsidP="007126E7">
      <w:pPr>
        <w:pStyle w:val="NormalWeb"/>
        <w:rPr>
          <w:rFonts w:ascii="Gill Sans MT" w:hAnsi="Gill Sans MT"/>
          <w:color w:val="000000" w:themeColor="text1"/>
          <w:sz w:val="22"/>
          <w:szCs w:val="22"/>
          <w:lang w:val="en"/>
        </w:rPr>
      </w:pPr>
      <w:r w:rsidRPr="00EF5266">
        <w:rPr>
          <w:rFonts w:ascii="Gill Sans MT" w:hAnsi="Gill Sans MT"/>
          <w:color w:val="000000" w:themeColor="text1"/>
          <w:sz w:val="22"/>
          <w:szCs w:val="22"/>
        </w:rPr>
        <w:t>i</w:t>
      </w:r>
      <w:r w:rsidRPr="00EF5266">
        <w:rPr>
          <w:rFonts w:ascii="Gill Sans MT" w:hAnsi="Gill Sans MT"/>
          <w:color w:val="000000" w:themeColor="text1"/>
          <w:sz w:val="22"/>
          <w:szCs w:val="22"/>
          <w:lang w:val="en"/>
        </w:rPr>
        <w:t>) those who developed the said industry and trades particularly in Street and the surrounding area;</w:t>
      </w:r>
      <w:r w:rsidRPr="00EF5266">
        <w:rPr>
          <w:rFonts w:ascii="Gill Sans MT" w:hAnsi="Gill Sans MT"/>
          <w:color w:val="000000" w:themeColor="text1"/>
          <w:sz w:val="22"/>
          <w:szCs w:val="22"/>
          <w:lang w:val="en"/>
        </w:rPr>
        <w:br/>
        <w:t>ii) the domestic and social life of the area; and</w:t>
      </w:r>
      <w:r w:rsidRPr="00EF5266">
        <w:rPr>
          <w:rFonts w:ascii="Gill Sans MT" w:hAnsi="Gill Sans MT"/>
          <w:color w:val="000000" w:themeColor="text1"/>
          <w:sz w:val="22"/>
          <w:szCs w:val="22"/>
          <w:lang w:val="en"/>
        </w:rPr>
        <w:br/>
        <w:t>iii) the Religious Society of Friends</w:t>
      </w:r>
    </w:p>
    <w:p w:rsidR="007D5E17" w:rsidRPr="00EF5266" w:rsidRDefault="007D5E17" w:rsidP="007126E7">
      <w:pPr>
        <w:pStyle w:val="NormalWeb"/>
        <w:jc w:val="both"/>
        <w:rPr>
          <w:rFonts w:ascii="Gill Sans MT" w:hAnsi="Gill Sans MT"/>
          <w:color w:val="000000" w:themeColor="text1"/>
          <w:sz w:val="22"/>
          <w:szCs w:val="22"/>
          <w:lang w:val="en"/>
        </w:rPr>
      </w:pPr>
      <w:r w:rsidRPr="00EF5266">
        <w:rPr>
          <w:rFonts w:ascii="Gill Sans MT" w:hAnsi="Gill Sans MT"/>
          <w:color w:val="000000" w:themeColor="text1"/>
          <w:sz w:val="22"/>
          <w:szCs w:val="22"/>
          <w:lang w:val="en"/>
        </w:rPr>
        <w:t>b) the exhibition to the public of historic shoes material machinery equipment and buildings used in connection with the said footwear and shoemaking industry and its supply and distribution trades;</w:t>
      </w:r>
    </w:p>
    <w:p w:rsidR="007D5E17" w:rsidRPr="00EF5266" w:rsidRDefault="007D5E17" w:rsidP="007126E7">
      <w:pPr>
        <w:pStyle w:val="NormalWeb"/>
        <w:jc w:val="both"/>
        <w:rPr>
          <w:rFonts w:ascii="Gill Sans MT" w:hAnsi="Gill Sans MT"/>
          <w:color w:val="000000" w:themeColor="text1"/>
          <w:sz w:val="22"/>
          <w:szCs w:val="22"/>
          <w:lang w:val="en"/>
        </w:rPr>
      </w:pPr>
      <w:r w:rsidRPr="00EF5266">
        <w:rPr>
          <w:rFonts w:ascii="Gill Sans MT" w:hAnsi="Gill Sans MT"/>
          <w:color w:val="000000" w:themeColor="text1"/>
          <w:sz w:val="22"/>
          <w:szCs w:val="22"/>
          <w:lang w:val="en"/>
        </w:rPr>
        <w:t>c) the exhibition to the public of any fossils and other articles of historic interest or articles of artistic merit including paintings drawings and works of art of all kinds.</w:t>
      </w:r>
    </w:p>
    <w:p w:rsidR="007C3520" w:rsidRPr="00EF5266" w:rsidRDefault="00FE2E3C">
      <w:pPr>
        <w:rPr>
          <w:rFonts w:ascii="Gill Sans MT" w:hAnsi="Gill Sans MT"/>
          <w:sz w:val="28"/>
          <w:szCs w:val="28"/>
          <w:u w:val="single"/>
        </w:rPr>
      </w:pPr>
      <w:r>
        <w:rPr>
          <w:rFonts w:ascii="Gill Sans MT" w:hAnsi="Gill Sans MT"/>
          <w:sz w:val="28"/>
          <w:szCs w:val="28"/>
          <w:u w:val="single"/>
        </w:rPr>
        <w:t>Our Mission and V</w:t>
      </w:r>
      <w:r w:rsidR="007D5E17" w:rsidRPr="00EF5266">
        <w:rPr>
          <w:rFonts w:ascii="Gill Sans MT" w:hAnsi="Gill Sans MT"/>
          <w:sz w:val="28"/>
          <w:szCs w:val="28"/>
          <w:u w:val="single"/>
        </w:rPr>
        <w:t>alues</w:t>
      </w:r>
    </w:p>
    <w:p w:rsidR="00D60139" w:rsidRPr="00EF5266" w:rsidRDefault="00D60139" w:rsidP="00D60139">
      <w:pPr>
        <w:spacing w:line="240" w:lineRule="auto"/>
        <w:jc w:val="both"/>
        <w:rPr>
          <w:rFonts w:ascii="Gill Sans MT" w:hAnsi="Gill Sans MT"/>
        </w:rPr>
      </w:pPr>
      <w:r w:rsidRPr="00EF5266">
        <w:rPr>
          <w:rFonts w:ascii="Gill Sans MT" w:hAnsi="Gill Sans MT"/>
        </w:rPr>
        <w:t>Our Mission is to share the rich history of Street’s shoe industry, demonstrating the principles of stewardship, integrity and community-mindedness, upon which the collection was founded, and inspiring the next generation of creators, thinkers and innovators.</w:t>
      </w:r>
    </w:p>
    <w:p w:rsidR="00D60139" w:rsidRPr="00EF5266" w:rsidRDefault="00D60139" w:rsidP="008F72CC">
      <w:pPr>
        <w:spacing w:line="240" w:lineRule="auto"/>
        <w:jc w:val="both"/>
        <w:rPr>
          <w:rFonts w:ascii="Gill Sans MT" w:hAnsi="Gill Sans MT" w:cs="Arial"/>
          <w:color w:val="000000"/>
        </w:rPr>
      </w:pPr>
      <w:r w:rsidRPr="00EF5266">
        <w:rPr>
          <w:rFonts w:ascii="Gill Sans MT" w:hAnsi="Gill Sans MT" w:cs="Arial"/>
          <w:color w:val="000000"/>
        </w:rPr>
        <w:t>The Alfred Gillett Trust’s vision is to inform and inspire the public by sharing the cultural history of shoemaking.</w:t>
      </w:r>
    </w:p>
    <w:p w:rsidR="0000003B" w:rsidRPr="00EF5266" w:rsidRDefault="007126E7">
      <w:pPr>
        <w:rPr>
          <w:rFonts w:ascii="Gill Sans MT" w:hAnsi="Gill Sans MT"/>
          <w:sz w:val="28"/>
          <w:szCs w:val="28"/>
          <w:u w:val="single"/>
        </w:rPr>
      </w:pPr>
      <w:r w:rsidRPr="00EF5266">
        <w:rPr>
          <w:rFonts w:ascii="Gill Sans MT" w:hAnsi="Gill Sans MT"/>
          <w:sz w:val="28"/>
          <w:szCs w:val="28"/>
          <w:u w:val="single"/>
        </w:rPr>
        <w:t>The Future</w:t>
      </w:r>
    </w:p>
    <w:p w:rsidR="007D5E17" w:rsidRPr="00EF5266" w:rsidRDefault="007D5E17" w:rsidP="00D60139">
      <w:pPr>
        <w:jc w:val="both"/>
        <w:rPr>
          <w:rFonts w:ascii="Gill Sans MT" w:hAnsi="Gill Sans MT"/>
        </w:rPr>
      </w:pPr>
      <w:r w:rsidRPr="00EF5266">
        <w:rPr>
          <w:rFonts w:ascii="Gill Sans MT" w:hAnsi="Gill Sans MT"/>
        </w:rPr>
        <w:t>The Trust has made a commitment to working towards Arts Council England’s (ACE) Accreditation Standard, the benchmark of museum-quality governance and management.</w:t>
      </w:r>
    </w:p>
    <w:p w:rsidR="00462BCF" w:rsidRPr="00EF5266" w:rsidRDefault="00462BCF" w:rsidP="00D60139">
      <w:pPr>
        <w:jc w:val="both"/>
        <w:rPr>
          <w:rFonts w:ascii="Gill Sans MT" w:hAnsi="Gill Sans MT"/>
        </w:rPr>
      </w:pPr>
      <w:r w:rsidRPr="00EF5266">
        <w:rPr>
          <w:rFonts w:ascii="Gill Sans MT" w:hAnsi="Gill Sans MT"/>
        </w:rPr>
        <w:t xml:space="preserve">A new contemporary museum will be developed on the Grange site for delivery in 2020 which will </w:t>
      </w:r>
      <w:r w:rsidR="00A15C89" w:rsidRPr="00EF5266">
        <w:rPr>
          <w:rFonts w:ascii="Gill Sans MT" w:hAnsi="Gill Sans MT"/>
        </w:rPr>
        <w:t>create</w:t>
      </w:r>
      <w:r w:rsidRPr="00EF5266">
        <w:rPr>
          <w:rFonts w:ascii="Gill Sans MT" w:hAnsi="Gill Sans MT"/>
        </w:rPr>
        <w:t xml:space="preserve"> a fresh outlook on the history of shoe making in Street, along with a history of the area.</w:t>
      </w:r>
    </w:p>
    <w:p w:rsidR="00462BCF" w:rsidRPr="00EF5266" w:rsidRDefault="00462BCF" w:rsidP="00D60139">
      <w:pPr>
        <w:jc w:val="both"/>
        <w:rPr>
          <w:rFonts w:ascii="Gill Sans MT" w:hAnsi="Gill Sans MT"/>
        </w:rPr>
      </w:pPr>
      <w:r w:rsidRPr="00EF5266">
        <w:rPr>
          <w:rFonts w:ascii="Gill Sans MT" w:hAnsi="Gill Sans MT"/>
        </w:rPr>
        <w:t>The museum will house a number of significant collections and is hoped to become a popular visitor attraction in the area and an outreach and educational resource.</w:t>
      </w:r>
    </w:p>
    <w:p w:rsidR="00462BCF" w:rsidRPr="00EF5266" w:rsidRDefault="00462BCF" w:rsidP="00D60139">
      <w:pPr>
        <w:jc w:val="both"/>
        <w:rPr>
          <w:rFonts w:ascii="Gill Sans MT" w:hAnsi="Gill Sans MT"/>
        </w:rPr>
      </w:pPr>
      <w:r w:rsidRPr="00EF5266">
        <w:rPr>
          <w:rFonts w:ascii="Gill Sans MT" w:hAnsi="Gill Sans MT"/>
        </w:rPr>
        <w:t>The Trust aims to become a trailblazer for heritage collections within the community.</w:t>
      </w:r>
    </w:p>
    <w:p w:rsidR="00D60139" w:rsidRPr="00EF5266" w:rsidRDefault="00D60139" w:rsidP="00D60139">
      <w:pPr>
        <w:jc w:val="both"/>
        <w:rPr>
          <w:rFonts w:ascii="Gill Sans MT" w:hAnsi="Gill Sans MT"/>
        </w:rPr>
      </w:pPr>
      <w:r w:rsidRPr="00EF5266">
        <w:rPr>
          <w:rFonts w:ascii="Gill Sans MT" w:hAnsi="Gill Sans MT"/>
        </w:rPr>
        <w:t>It is hoped our audience will be broad, includ</w:t>
      </w:r>
      <w:r w:rsidR="003F101F" w:rsidRPr="00EF5266">
        <w:rPr>
          <w:rFonts w:ascii="Gill Sans MT" w:hAnsi="Gill Sans MT"/>
        </w:rPr>
        <w:t xml:space="preserve">ing, but not limited to: </w:t>
      </w:r>
      <w:r w:rsidRPr="00EF5266">
        <w:rPr>
          <w:rFonts w:ascii="Gill Sans MT" w:hAnsi="Gill Sans MT"/>
        </w:rPr>
        <w:t>children</w:t>
      </w:r>
      <w:r w:rsidR="003F101F" w:rsidRPr="00EF5266">
        <w:rPr>
          <w:rFonts w:ascii="Gill Sans MT" w:hAnsi="Gill Sans MT"/>
        </w:rPr>
        <w:t xml:space="preserve"> and families, researchers, specialist interest groups, historians, students and community groups.</w:t>
      </w:r>
    </w:p>
    <w:p w:rsidR="0000003B" w:rsidRPr="00EF5266" w:rsidRDefault="007126E7">
      <w:pPr>
        <w:rPr>
          <w:rFonts w:ascii="Gill Sans MT" w:hAnsi="Gill Sans MT"/>
          <w:sz w:val="28"/>
          <w:szCs w:val="28"/>
          <w:u w:val="single"/>
        </w:rPr>
      </w:pPr>
      <w:r w:rsidRPr="00EF5266">
        <w:rPr>
          <w:rFonts w:ascii="Gill Sans MT" w:hAnsi="Gill Sans MT"/>
          <w:sz w:val="28"/>
          <w:szCs w:val="28"/>
          <w:u w:val="single"/>
        </w:rPr>
        <w:lastRenderedPageBreak/>
        <w:t>The Challenge</w:t>
      </w:r>
    </w:p>
    <w:p w:rsidR="0000003B" w:rsidRPr="00EF5266" w:rsidRDefault="00462BCF">
      <w:pPr>
        <w:rPr>
          <w:rFonts w:ascii="Gill Sans MT" w:hAnsi="Gill Sans MT"/>
        </w:rPr>
      </w:pPr>
      <w:r w:rsidRPr="00EF5266">
        <w:rPr>
          <w:rFonts w:ascii="Gill Sans MT" w:hAnsi="Gill Sans MT"/>
        </w:rPr>
        <w:t xml:space="preserve">Design a new </w:t>
      </w:r>
      <w:r w:rsidR="00EF5266" w:rsidRPr="00EF5266">
        <w:rPr>
          <w:rFonts w:ascii="Gill Sans MT" w:hAnsi="Gill Sans MT"/>
        </w:rPr>
        <w:t>brand</w:t>
      </w:r>
      <w:r w:rsidRPr="00EF5266">
        <w:rPr>
          <w:rFonts w:ascii="Gill Sans MT" w:hAnsi="Gill Sans MT"/>
        </w:rPr>
        <w:t xml:space="preserve"> for The Alfred Gillett Trust drawing on the rich history of </w:t>
      </w:r>
      <w:r w:rsidR="007126E7" w:rsidRPr="00EF5266">
        <w:rPr>
          <w:rFonts w:ascii="Gill Sans MT" w:hAnsi="Gill Sans MT"/>
        </w:rPr>
        <w:t>its</w:t>
      </w:r>
      <w:r w:rsidRPr="00EF5266">
        <w:rPr>
          <w:rFonts w:ascii="Gill Sans MT" w:hAnsi="Gill Sans MT"/>
        </w:rPr>
        <w:t xml:space="preserve"> collections and </w:t>
      </w:r>
      <w:r w:rsidR="007126E7" w:rsidRPr="00EF5266">
        <w:rPr>
          <w:rFonts w:ascii="Gill Sans MT" w:hAnsi="Gill Sans MT"/>
        </w:rPr>
        <w:t>its</w:t>
      </w:r>
      <w:r w:rsidRPr="00EF5266">
        <w:rPr>
          <w:rFonts w:ascii="Gill Sans MT" w:hAnsi="Gill Sans MT"/>
        </w:rPr>
        <w:t xml:space="preserve"> intentions for the future.</w:t>
      </w:r>
    </w:p>
    <w:p w:rsidR="003F101F" w:rsidRPr="00EF5266" w:rsidRDefault="003F101F" w:rsidP="003F101F">
      <w:pPr>
        <w:rPr>
          <w:rFonts w:ascii="Gill Sans MT" w:hAnsi="Gill Sans MT"/>
        </w:rPr>
      </w:pPr>
      <w:r w:rsidRPr="00EF5266">
        <w:rPr>
          <w:rFonts w:ascii="Gill Sans MT" w:hAnsi="Gill Sans MT"/>
        </w:rPr>
        <w:t xml:space="preserve">We are keen for entrants to use their own creativity and design skills, </w:t>
      </w:r>
      <w:r w:rsidR="0034243D" w:rsidRPr="00EF5266">
        <w:rPr>
          <w:rFonts w:ascii="Gill Sans MT" w:hAnsi="Gill Sans MT"/>
        </w:rPr>
        <w:t>the only stipulation is that the design and components is compatible with both PCs and MACs.</w:t>
      </w:r>
    </w:p>
    <w:p w:rsidR="00462BCF" w:rsidRPr="00EF5266" w:rsidRDefault="00462BCF">
      <w:pPr>
        <w:rPr>
          <w:rFonts w:ascii="Gill Sans MT" w:hAnsi="Gill Sans MT"/>
        </w:rPr>
      </w:pPr>
      <w:r w:rsidRPr="00EF5266">
        <w:rPr>
          <w:rFonts w:ascii="Gill Sans MT" w:hAnsi="Gill Sans MT"/>
        </w:rPr>
        <w:t>The set should include the following versions:</w:t>
      </w:r>
    </w:p>
    <w:p w:rsidR="00462BCF" w:rsidRPr="00EF5266" w:rsidRDefault="00462BCF" w:rsidP="00462BCF">
      <w:pPr>
        <w:pStyle w:val="ListParagraph"/>
        <w:numPr>
          <w:ilvl w:val="0"/>
          <w:numId w:val="2"/>
        </w:numPr>
        <w:rPr>
          <w:rFonts w:ascii="Gill Sans MT" w:hAnsi="Gill Sans MT"/>
        </w:rPr>
      </w:pPr>
      <w:r w:rsidRPr="00EF5266">
        <w:rPr>
          <w:rFonts w:ascii="Gill Sans MT" w:hAnsi="Gill Sans MT"/>
        </w:rPr>
        <w:t>Full colour</w:t>
      </w:r>
      <w:r w:rsidR="008E0A3D">
        <w:rPr>
          <w:rFonts w:ascii="Gill Sans MT" w:hAnsi="Gill Sans MT"/>
        </w:rPr>
        <w:t xml:space="preserve"> and monochrome</w:t>
      </w:r>
    </w:p>
    <w:p w:rsidR="00462BCF" w:rsidRPr="00EF5266" w:rsidRDefault="00462BCF" w:rsidP="00462BCF">
      <w:pPr>
        <w:pStyle w:val="ListParagraph"/>
        <w:numPr>
          <w:ilvl w:val="0"/>
          <w:numId w:val="2"/>
        </w:numPr>
        <w:rPr>
          <w:rFonts w:ascii="Gill Sans MT" w:hAnsi="Gill Sans MT"/>
        </w:rPr>
      </w:pPr>
      <w:r w:rsidRPr="00EF5266">
        <w:rPr>
          <w:rFonts w:ascii="Gill Sans MT" w:hAnsi="Gill Sans MT"/>
        </w:rPr>
        <w:t>Large</w:t>
      </w:r>
      <w:r w:rsidR="008E0A3D">
        <w:rPr>
          <w:rFonts w:ascii="Gill Sans MT" w:hAnsi="Gill Sans MT"/>
        </w:rPr>
        <w:t>, medium, small and thumbnail</w:t>
      </w:r>
    </w:p>
    <w:p w:rsidR="0034243D" w:rsidRPr="00EF5266" w:rsidRDefault="00A15C89" w:rsidP="003F101F">
      <w:pPr>
        <w:pStyle w:val="ListParagraph"/>
        <w:numPr>
          <w:ilvl w:val="0"/>
          <w:numId w:val="2"/>
        </w:numPr>
        <w:rPr>
          <w:rFonts w:ascii="Gill Sans MT" w:hAnsi="Gill Sans MT"/>
        </w:rPr>
      </w:pPr>
      <w:r w:rsidRPr="00EF5266">
        <w:rPr>
          <w:rFonts w:ascii="Gill Sans MT" w:hAnsi="Gill Sans MT"/>
        </w:rPr>
        <w:t>Logo and our Vision</w:t>
      </w:r>
    </w:p>
    <w:p w:rsidR="003F101F" w:rsidRPr="00EF5266" w:rsidRDefault="0034243D" w:rsidP="003F101F">
      <w:pPr>
        <w:pStyle w:val="ListParagraph"/>
        <w:numPr>
          <w:ilvl w:val="0"/>
          <w:numId w:val="2"/>
        </w:numPr>
        <w:rPr>
          <w:rFonts w:ascii="Gill Sans MT" w:hAnsi="Gill Sans MT"/>
        </w:rPr>
      </w:pPr>
      <w:r w:rsidRPr="00EF5266">
        <w:rPr>
          <w:rFonts w:ascii="Gill Sans MT" w:hAnsi="Gill Sans MT"/>
        </w:rPr>
        <w:t>Graphic only version (no text)</w:t>
      </w:r>
      <w:r w:rsidR="00462BCF" w:rsidRPr="00EF5266">
        <w:rPr>
          <w:rFonts w:ascii="Gill Sans MT" w:hAnsi="Gill Sans MT"/>
        </w:rPr>
        <w:t xml:space="preserve"> </w:t>
      </w:r>
    </w:p>
    <w:p w:rsidR="003F101F" w:rsidRPr="00EF5266" w:rsidRDefault="003F101F" w:rsidP="003F101F">
      <w:pPr>
        <w:pStyle w:val="ListParagraph"/>
        <w:numPr>
          <w:ilvl w:val="0"/>
          <w:numId w:val="2"/>
        </w:numPr>
        <w:rPr>
          <w:rFonts w:ascii="Gill Sans MT" w:hAnsi="Gill Sans MT"/>
        </w:rPr>
      </w:pPr>
      <w:r w:rsidRPr="00EF5266">
        <w:rPr>
          <w:rFonts w:ascii="Gill Sans MT" w:hAnsi="Gill Sans MT"/>
        </w:rPr>
        <w:t xml:space="preserve">Template </w:t>
      </w:r>
      <w:r w:rsidR="008E0A3D" w:rsidRPr="00EF5266">
        <w:rPr>
          <w:rFonts w:ascii="Gill Sans MT" w:hAnsi="Gill Sans MT"/>
        </w:rPr>
        <w:t>PowerPoint</w:t>
      </w:r>
      <w:r w:rsidRPr="00EF5266">
        <w:rPr>
          <w:rFonts w:ascii="Gill Sans MT" w:hAnsi="Gill Sans MT"/>
        </w:rPr>
        <w:t xml:space="preserve"> slide</w:t>
      </w:r>
    </w:p>
    <w:p w:rsidR="003F101F" w:rsidRPr="00EF5266" w:rsidRDefault="003F101F" w:rsidP="003F101F">
      <w:pPr>
        <w:pStyle w:val="ListParagraph"/>
        <w:numPr>
          <w:ilvl w:val="0"/>
          <w:numId w:val="2"/>
        </w:numPr>
        <w:rPr>
          <w:rFonts w:ascii="Gill Sans MT" w:hAnsi="Gill Sans MT"/>
        </w:rPr>
      </w:pPr>
      <w:r w:rsidRPr="00EF5266">
        <w:rPr>
          <w:rFonts w:ascii="Gill Sans MT" w:hAnsi="Gill Sans MT"/>
        </w:rPr>
        <w:t>Template letter head</w:t>
      </w:r>
    </w:p>
    <w:p w:rsidR="00462BCF" w:rsidRPr="00EF5266" w:rsidRDefault="00462BCF" w:rsidP="00462BCF">
      <w:pPr>
        <w:rPr>
          <w:rFonts w:ascii="Gill Sans MT" w:hAnsi="Gill Sans MT"/>
        </w:rPr>
      </w:pPr>
      <w:r w:rsidRPr="00EF5266">
        <w:rPr>
          <w:rFonts w:ascii="Gill Sans MT" w:hAnsi="Gill Sans MT"/>
        </w:rPr>
        <w:t xml:space="preserve">The winning logo will form the basis </w:t>
      </w:r>
      <w:r w:rsidR="00B234BC" w:rsidRPr="00EF5266">
        <w:rPr>
          <w:rFonts w:ascii="Gill Sans MT" w:hAnsi="Gill Sans MT"/>
        </w:rPr>
        <w:t>of The Trust’s branding guidelines.</w:t>
      </w:r>
    </w:p>
    <w:p w:rsidR="00C92615" w:rsidRPr="00EF5266" w:rsidRDefault="00EF5266" w:rsidP="00462BCF">
      <w:pPr>
        <w:rPr>
          <w:rFonts w:ascii="Gill Sans MT" w:hAnsi="Gill Sans MT"/>
        </w:rPr>
      </w:pPr>
      <w:r w:rsidRPr="00EF5266">
        <w:rPr>
          <w:rFonts w:ascii="Gill Sans MT" w:hAnsi="Gill Sans MT"/>
        </w:rPr>
        <w:t xml:space="preserve">Design </w:t>
      </w:r>
      <w:r w:rsidR="00C92615" w:rsidRPr="00EF5266">
        <w:rPr>
          <w:rFonts w:ascii="Gill Sans MT" w:hAnsi="Gill Sans MT"/>
        </w:rPr>
        <w:t>Brief in brief!</w:t>
      </w:r>
    </w:p>
    <w:p w:rsidR="00C92615" w:rsidRPr="00EF5266" w:rsidRDefault="00EF5266" w:rsidP="00C92615">
      <w:pPr>
        <w:pStyle w:val="ListParagraph"/>
        <w:numPr>
          <w:ilvl w:val="0"/>
          <w:numId w:val="4"/>
        </w:numPr>
        <w:rPr>
          <w:rFonts w:ascii="Gill Sans MT" w:hAnsi="Gill Sans MT"/>
        </w:rPr>
      </w:pPr>
      <w:r w:rsidRPr="00EF5266">
        <w:rPr>
          <w:rFonts w:ascii="Gill Sans MT" w:hAnsi="Gill Sans MT"/>
        </w:rPr>
        <w:t>The branding</w:t>
      </w:r>
      <w:r w:rsidR="00C92615" w:rsidRPr="00EF5266">
        <w:rPr>
          <w:rFonts w:ascii="Gill Sans MT" w:hAnsi="Gill Sans MT"/>
        </w:rPr>
        <w:t xml:space="preserve"> should reflect The Trusts mission and values</w:t>
      </w:r>
    </w:p>
    <w:p w:rsidR="00C92615" w:rsidRPr="00EF5266" w:rsidRDefault="00EF5266" w:rsidP="00C92615">
      <w:pPr>
        <w:pStyle w:val="ListParagraph"/>
        <w:numPr>
          <w:ilvl w:val="0"/>
          <w:numId w:val="4"/>
        </w:numPr>
        <w:rPr>
          <w:rFonts w:ascii="Gill Sans MT" w:hAnsi="Gill Sans MT"/>
        </w:rPr>
      </w:pPr>
      <w:r w:rsidRPr="00EF5266">
        <w:rPr>
          <w:rFonts w:ascii="Gill Sans MT" w:hAnsi="Gill Sans MT"/>
        </w:rPr>
        <w:t>The branding</w:t>
      </w:r>
      <w:r w:rsidR="00C92615" w:rsidRPr="00EF5266">
        <w:rPr>
          <w:rFonts w:ascii="Gill Sans MT" w:hAnsi="Gill Sans MT"/>
        </w:rPr>
        <w:t xml:space="preserve"> should work well both online and offline</w:t>
      </w:r>
    </w:p>
    <w:p w:rsidR="00C92615" w:rsidRPr="00EF5266" w:rsidRDefault="00EF5266" w:rsidP="00C92615">
      <w:pPr>
        <w:pStyle w:val="ListParagraph"/>
        <w:numPr>
          <w:ilvl w:val="0"/>
          <w:numId w:val="4"/>
        </w:numPr>
        <w:rPr>
          <w:rFonts w:ascii="Gill Sans MT" w:hAnsi="Gill Sans MT"/>
        </w:rPr>
      </w:pPr>
      <w:r w:rsidRPr="00EF5266">
        <w:rPr>
          <w:rFonts w:ascii="Gill Sans MT" w:hAnsi="Gill Sans MT"/>
        </w:rPr>
        <w:t>The branding</w:t>
      </w:r>
      <w:r w:rsidR="00C92615" w:rsidRPr="00EF5266">
        <w:rPr>
          <w:rFonts w:ascii="Gill Sans MT" w:hAnsi="Gill Sans MT"/>
        </w:rPr>
        <w:t xml:space="preserve"> should represent both where we have come from and where we are going</w:t>
      </w:r>
    </w:p>
    <w:p w:rsidR="007126E7" w:rsidRPr="00EF5266" w:rsidRDefault="007126E7" w:rsidP="00C92615">
      <w:pPr>
        <w:pStyle w:val="ListParagraph"/>
        <w:numPr>
          <w:ilvl w:val="0"/>
          <w:numId w:val="4"/>
        </w:numPr>
        <w:rPr>
          <w:rFonts w:ascii="Gill Sans MT" w:hAnsi="Gill Sans MT"/>
        </w:rPr>
      </w:pPr>
      <w:r w:rsidRPr="00EF5266">
        <w:rPr>
          <w:rFonts w:ascii="Gill Sans MT" w:hAnsi="Gill Sans MT"/>
        </w:rPr>
        <w:t xml:space="preserve">Final entries should be sent in </w:t>
      </w:r>
      <w:r w:rsidR="00F67E3F">
        <w:rPr>
          <w:rFonts w:ascii="Gill Sans MT" w:hAnsi="Gill Sans MT"/>
        </w:rPr>
        <w:t>vector</w:t>
      </w:r>
      <w:r w:rsidRPr="00EF5266">
        <w:rPr>
          <w:rFonts w:ascii="Gill Sans MT" w:hAnsi="Gill Sans MT"/>
        </w:rPr>
        <w:t xml:space="preserve"> format</w:t>
      </w:r>
    </w:p>
    <w:p w:rsidR="0018521E" w:rsidRPr="00EF5266" w:rsidRDefault="0018521E" w:rsidP="0018521E">
      <w:pPr>
        <w:rPr>
          <w:rFonts w:ascii="Gill Sans MT" w:hAnsi="Gill Sans MT"/>
          <w:sz w:val="28"/>
          <w:szCs w:val="28"/>
          <w:u w:val="single"/>
        </w:rPr>
      </w:pPr>
      <w:r w:rsidRPr="00EF5266">
        <w:rPr>
          <w:rFonts w:ascii="Gill Sans MT" w:hAnsi="Gill Sans MT"/>
          <w:sz w:val="28"/>
          <w:szCs w:val="28"/>
          <w:u w:val="single"/>
        </w:rPr>
        <w:t>Eligibility</w:t>
      </w:r>
    </w:p>
    <w:p w:rsidR="0018521E" w:rsidRPr="00EF5266" w:rsidRDefault="0018521E" w:rsidP="00462BCF">
      <w:pPr>
        <w:rPr>
          <w:rFonts w:ascii="Gill Sans MT" w:hAnsi="Gill Sans MT"/>
        </w:rPr>
      </w:pPr>
      <w:r w:rsidRPr="00EF5266">
        <w:rPr>
          <w:rFonts w:ascii="Gill Sans MT" w:hAnsi="Gill Sans MT"/>
        </w:rPr>
        <w:t>The competition is open to anyone between the ages of 1</w:t>
      </w:r>
      <w:bookmarkStart w:id="0" w:name="_GoBack"/>
      <w:bookmarkEnd w:id="0"/>
      <w:r w:rsidRPr="00EF5266">
        <w:rPr>
          <w:rFonts w:ascii="Gill Sans MT" w:hAnsi="Gill Sans MT"/>
        </w:rPr>
        <w:t>7-26 years old, who are not currently paid marketing and/or design professionals.</w:t>
      </w:r>
    </w:p>
    <w:p w:rsidR="00B234BC" w:rsidRPr="00EF5266" w:rsidRDefault="00B234BC" w:rsidP="00462BCF">
      <w:pPr>
        <w:rPr>
          <w:rFonts w:ascii="Gill Sans MT" w:hAnsi="Gill Sans MT"/>
          <w:b/>
          <w:sz w:val="28"/>
          <w:szCs w:val="28"/>
          <w:u w:val="single"/>
        </w:rPr>
      </w:pPr>
      <w:r w:rsidRPr="00EF5266">
        <w:rPr>
          <w:rFonts w:ascii="Gill Sans MT" w:hAnsi="Gill Sans MT"/>
          <w:b/>
          <w:sz w:val="28"/>
          <w:szCs w:val="28"/>
          <w:u w:val="single"/>
        </w:rPr>
        <w:t>D</w:t>
      </w:r>
      <w:r w:rsidR="007126E7" w:rsidRPr="00EF5266">
        <w:rPr>
          <w:rFonts w:ascii="Gill Sans MT" w:hAnsi="Gill Sans MT"/>
          <w:b/>
          <w:sz w:val="28"/>
          <w:szCs w:val="28"/>
          <w:u w:val="single"/>
        </w:rPr>
        <w:t>EADLINE</w:t>
      </w:r>
    </w:p>
    <w:p w:rsidR="00B234BC" w:rsidRPr="00EF5266" w:rsidRDefault="00B234BC" w:rsidP="00462BCF">
      <w:pPr>
        <w:rPr>
          <w:rFonts w:ascii="Gill Sans MT" w:hAnsi="Gill Sans MT"/>
        </w:rPr>
      </w:pPr>
      <w:r w:rsidRPr="00EF5266">
        <w:rPr>
          <w:rFonts w:ascii="Gill Sans MT" w:hAnsi="Gill Sans MT"/>
        </w:rPr>
        <w:t>The deadline for all entries is:</w:t>
      </w:r>
    </w:p>
    <w:p w:rsidR="00B234BC" w:rsidRPr="00EF5266" w:rsidRDefault="008E0A3D" w:rsidP="00B234BC">
      <w:pPr>
        <w:jc w:val="center"/>
        <w:rPr>
          <w:rFonts w:ascii="Gill Sans MT" w:hAnsi="Gill Sans MT"/>
          <w:b/>
          <w:sz w:val="28"/>
          <w:szCs w:val="28"/>
        </w:rPr>
      </w:pPr>
      <w:r>
        <w:rPr>
          <w:rFonts w:ascii="Gill Sans MT" w:hAnsi="Gill Sans MT"/>
          <w:b/>
          <w:sz w:val="28"/>
          <w:szCs w:val="28"/>
        </w:rPr>
        <w:t>5pm on Friday 2 September 2016</w:t>
      </w:r>
    </w:p>
    <w:p w:rsidR="00B234BC" w:rsidRPr="00EF5266" w:rsidRDefault="00B234BC" w:rsidP="00B234BC">
      <w:pPr>
        <w:rPr>
          <w:rFonts w:ascii="Gill Sans MT" w:hAnsi="Gill Sans MT"/>
        </w:rPr>
      </w:pPr>
      <w:r w:rsidRPr="00EF5266">
        <w:rPr>
          <w:rFonts w:ascii="Gill Sans MT" w:hAnsi="Gill Sans MT"/>
        </w:rPr>
        <w:t xml:space="preserve">Entries should be emailed to </w:t>
      </w:r>
      <w:hyperlink r:id="rId12" w:history="1">
        <w:r w:rsidRPr="00EF5266">
          <w:rPr>
            <w:rStyle w:val="Hyperlink"/>
            <w:rFonts w:ascii="Gill Sans MT" w:hAnsi="Gill Sans MT"/>
          </w:rPr>
          <w:t>enquiries@agtrust.org.uk</w:t>
        </w:r>
      </w:hyperlink>
      <w:r w:rsidRPr="00EF5266">
        <w:rPr>
          <w:rFonts w:ascii="Gill Sans MT" w:hAnsi="Gill Sans MT"/>
        </w:rPr>
        <w:t xml:space="preserve"> </w:t>
      </w:r>
      <w:r w:rsidR="00E86D4F" w:rsidRPr="00EF5266">
        <w:rPr>
          <w:rFonts w:ascii="Gill Sans MT" w:hAnsi="Gill Sans MT"/>
        </w:rPr>
        <w:t>and titled ‘Brand</w:t>
      </w:r>
      <w:r w:rsidR="00D60139" w:rsidRPr="00EF5266">
        <w:rPr>
          <w:rFonts w:ascii="Gill Sans MT" w:hAnsi="Gill Sans MT"/>
        </w:rPr>
        <w:t xml:space="preserve"> Design Entry’ in the subject heading.</w:t>
      </w:r>
    </w:p>
    <w:p w:rsidR="0034243D" w:rsidRPr="00EF5266" w:rsidRDefault="0034243D" w:rsidP="00B234BC">
      <w:pPr>
        <w:rPr>
          <w:rFonts w:ascii="Gill Sans MT" w:hAnsi="Gill Sans MT"/>
        </w:rPr>
      </w:pPr>
      <w:r w:rsidRPr="00EF5266">
        <w:rPr>
          <w:rFonts w:ascii="Gill Sans MT" w:hAnsi="Gill Sans MT"/>
        </w:rPr>
        <w:t xml:space="preserve">If you have any further questions, we will be happy to answer any queries you might have. </w:t>
      </w:r>
    </w:p>
    <w:p w:rsidR="00B234BC" w:rsidRPr="00EF5266" w:rsidRDefault="00A15C89" w:rsidP="008E0A3D">
      <w:pPr>
        <w:jc w:val="both"/>
        <w:rPr>
          <w:rFonts w:ascii="Gill Sans MT" w:hAnsi="Gill Sans MT"/>
        </w:rPr>
      </w:pPr>
      <w:r w:rsidRPr="00EF5266">
        <w:rPr>
          <w:rFonts w:ascii="Gill Sans MT" w:hAnsi="Gill Sans MT"/>
        </w:rPr>
        <w:t>Shortlisted candidates will be invited to present their work to a judging panel</w:t>
      </w:r>
      <w:r w:rsidR="0034243D" w:rsidRPr="00EF5266">
        <w:rPr>
          <w:rFonts w:ascii="Gill Sans MT" w:hAnsi="Gill Sans MT"/>
        </w:rPr>
        <w:t xml:space="preserve"> and should include their research board as part of the presentation</w:t>
      </w:r>
      <w:r w:rsidR="00E95522" w:rsidRPr="00EF5266">
        <w:rPr>
          <w:rFonts w:ascii="Gill Sans MT" w:hAnsi="Gill Sans MT"/>
        </w:rPr>
        <w:t>.</w:t>
      </w:r>
      <w:r w:rsidR="008E0A3D">
        <w:rPr>
          <w:rFonts w:ascii="Gill Sans MT" w:hAnsi="Gill Sans MT"/>
        </w:rPr>
        <w:t xml:space="preserve"> There will also be launch event which all shortlisted entrants will be invited to attend, which will announce the winning entrant and provide a unique opportunity to network with design professionals.</w:t>
      </w:r>
    </w:p>
    <w:p w:rsidR="008B7408" w:rsidRPr="00EF5266" w:rsidRDefault="008B7408" w:rsidP="00B234BC">
      <w:pPr>
        <w:rPr>
          <w:rFonts w:ascii="Gill Sans MT" w:hAnsi="Gill Sans MT"/>
        </w:rPr>
      </w:pPr>
      <w:r w:rsidRPr="00EF5266">
        <w:rPr>
          <w:rFonts w:ascii="Gill Sans MT" w:hAnsi="Gill Sans MT"/>
        </w:rPr>
        <w:t>All shortlisted candidates will receive a copy of the book ‘Made to Last’.</w:t>
      </w:r>
    </w:p>
    <w:p w:rsidR="00462BCF" w:rsidRPr="008E0A3D" w:rsidRDefault="00B234BC" w:rsidP="008E0A3D">
      <w:pPr>
        <w:rPr>
          <w:rFonts w:ascii="Gill Sans MT" w:hAnsi="Gill Sans MT"/>
          <w:b/>
        </w:rPr>
      </w:pPr>
      <w:r w:rsidRPr="008E0A3D">
        <w:rPr>
          <w:rFonts w:ascii="Gill Sans MT" w:hAnsi="Gill Sans MT"/>
          <w:b/>
        </w:rPr>
        <w:t>Prize:</w:t>
      </w:r>
      <w:r w:rsidR="008E0A3D" w:rsidRPr="008E0A3D">
        <w:rPr>
          <w:rFonts w:ascii="Gill Sans MT" w:hAnsi="Gill Sans MT"/>
          <w:b/>
        </w:rPr>
        <w:t xml:space="preserve">    </w:t>
      </w:r>
      <w:r w:rsidR="00A15C89" w:rsidRPr="008E0A3D">
        <w:rPr>
          <w:rFonts w:ascii="Gill Sans MT" w:hAnsi="Gill Sans MT"/>
          <w:b/>
        </w:rPr>
        <w:t xml:space="preserve">£250 </w:t>
      </w:r>
    </w:p>
    <w:p w:rsidR="0000003B" w:rsidRPr="00EF5266" w:rsidRDefault="00B234BC" w:rsidP="00E95522">
      <w:pPr>
        <w:spacing w:after="0"/>
        <w:rPr>
          <w:rFonts w:ascii="Gill Sans MT" w:hAnsi="Gill Sans MT"/>
        </w:rPr>
      </w:pPr>
      <w:r w:rsidRPr="00EF5266">
        <w:rPr>
          <w:rFonts w:ascii="Gill Sans MT" w:hAnsi="Gill Sans MT"/>
        </w:rPr>
        <w:t>For further information, please contact:</w:t>
      </w:r>
    </w:p>
    <w:p w:rsidR="00B234BC" w:rsidRPr="00EF5266" w:rsidRDefault="00B234BC" w:rsidP="00E95522">
      <w:pPr>
        <w:spacing w:after="0"/>
        <w:rPr>
          <w:rFonts w:ascii="Gill Sans MT" w:hAnsi="Gill Sans MT"/>
        </w:rPr>
      </w:pPr>
      <w:r w:rsidRPr="00EF5266">
        <w:rPr>
          <w:rFonts w:ascii="Gill Sans MT" w:hAnsi="Gill Sans MT"/>
        </w:rPr>
        <w:t>Sam Bradley</w:t>
      </w:r>
    </w:p>
    <w:p w:rsidR="00B234BC" w:rsidRPr="00EF5266" w:rsidRDefault="00B234BC" w:rsidP="00E95522">
      <w:pPr>
        <w:spacing w:after="0"/>
        <w:rPr>
          <w:rFonts w:ascii="Gill Sans MT" w:hAnsi="Gill Sans MT"/>
        </w:rPr>
      </w:pPr>
      <w:r w:rsidRPr="00EF5266">
        <w:rPr>
          <w:rFonts w:ascii="Gill Sans MT" w:hAnsi="Gill Sans MT"/>
        </w:rPr>
        <w:t>01458 444060</w:t>
      </w:r>
    </w:p>
    <w:p w:rsidR="00B234BC" w:rsidRPr="00EF5266" w:rsidRDefault="00F67E3F" w:rsidP="00E95522">
      <w:pPr>
        <w:spacing w:after="0"/>
        <w:rPr>
          <w:rFonts w:ascii="Gill Sans MT" w:hAnsi="Gill Sans MT"/>
        </w:rPr>
      </w:pPr>
      <w:hyperlink r:id="rId13" w:history="1">
        <w:r w:rsidR="00B234BC" w:rsidRPr="00EF5266">
          <w:rPr>
            <w:rStyle w:val="Hyperlink"/>
            <w:rFonts w:ascii="Gill Sans MT" w:hAnsi="Gill Sans MT"/>
          </w:rPr>
          <w:t>enquiries@agtrust.org.uk</w:t>
        </w:r>
      </w:hyperlink>
      <w:r w:rsidR="00B234BC" w:rsidRPr="00EF5266">
        <w:rPr>
          <w:rFonts w:ascii="Gill Sans MT" w:hAnsi="Gill Sans MT"/>
        </w:rPr>
        <w:t xml:space="preserve"> </w:t>
      </w:r>
    </w:p>
    <w:p w:rsidR="009F7596" w:rsidRPr="00EF5266" w:rsidRDefault="009F7596" w:rsidP="00E95522">
      <w:pPr>
        <w:spacing w:after="0"/>
        <w:rPr>
          <w:rFonts w:ascii="Gill Sans MT" w:hAnsi="Gill Sans MT"/>
          <w:sz w:val="24"/>
          <w:szCs w:val="24"/>
        </w:rPr>
      </w:pPr>
    </w:p>
    <w:p w:rsidR="00D60139" w:rsidRPr="00EF5266" w:rsidRDefault="00D60139" w:rsidP="00E95522">
      <w:pPr>
        <w:spacing w:after="0"/>
        <w:rPr>
          <w:rFonts w:ascii="Gill Sans MT" w:hAnsi="Gill Sans MT"/>
          <w:u w:val="single"/>
        </w:rPr>
      </w:pPr>
      <w:r w:rsidRPr="00EF5266">
        <w:rPr>
          <w:rFonts w:ascii="Gill Sans MT" w:hAnsi="Gill Sans MT"/>
          <w:u w:val="single"/>
        </w:rPr>
        <w:t>The Small Print</w:t>
      </w:r>
    </w:p>
    <w:p w:rsidR="00D60139" w:rsidRPr="00EF5266" w:rsidRDefault="009F7596" w:rsidP="00D60139">
      <w:pPr>
        <w:pStyle w:val="ListParagraph"/>
        <w:numPr>
          <w:ilvl w:val="0"/>
          <w:numId w:val="6"/>
        </w:numPr>
        <w:spacing w:after="0"/>
        <w:rPr>
          <w:rFonts w:ascii="Gill Sans MT" w:hAnsi="Gill Sans MT"/>
        </w:rPr>
      </w:pPr>
      <w:r w:rsidRPr="00EF5266">
        <w:rPr>
          <w:rFonts w:ascii="Gill Sans MT" w:hAnsi="Gill Sans MT"/>
        </w:rPr>
        <w:t xml:space="preserve">The winning design will be used as part of the </w:t>
      </w:r>
      <w:r w:rsidR="00D60139" w:rsidRPr="00EF5266">
        <w:rPr>
          <w:rFonts w:ascii="Gill Sans MT" w:hAnsi="Gill Sans MT"/>
        </w:rPr>
        <w:t>T</w:t>
      </w:r>
      <w:r w:rsidRPr="00EF5266">
        <w:rPr>
          <w:rFonts w:ascii="Gill Sans MT" w:hAnsi="Gill Sans MT"/>
        </w:rPr>
        <w:t xml:space="preserve">rust’s formal and informal stationery.  </w:t>
      </w:r>
    </w:p>
    <w:p w:rsidR="00D60139" w:rsidRPr="00EF5266" w:rsidRDefault="009F7596" w:rsidP="00D60139">
      <w:pPr>
        <w:pStyle w:val="ListParagraph"/>
        <w:numPr>
          <w:ilvl w:val="0"/>
          <w:numId w:val="6"/>
        </w:numPr>
        <w:spacing w:after="0"/>
        <w:rPr>
          <w:rFonts w:ascii="Gill Sans MT" w:hAnsi="Gill Sans MT"/>
        </w:rPr>
      </w:pPr>
      <w:r w:rsidRPr="00EF5266">
        <w:rPr>
          <w:rFonts w:ascii="Gill Sans MT" w:hAnsi="Gill Sans MT"/>
        </w:rPr>
        <w:t xml:space="preserve">The judging panel will consist of members of the Trust’s management team and Trustees.  </w:t>
      </w:r>
    </w:p>
    <w:p w:rsidR="009F7596" w:rsidRPr="00EF5266" w:rsidRDefault="009F7596" w:rsidP="00D60139">
      <w:pPr>
        <w:pStyle w:val="ListParagraph"/>
        <w:numPr>
          <w:ilvl w:val="0"/>
          <w:numId w:val="6"/>
        </w:numPr>
        <w:spacing w:after="0"/>
        <w:rPr>
          <w:rFonts w:ascii="Gill Sans MT" w:hAnsi="Gill Sans MT"/>
        </w:rPr>
      </w:pPr>
      <w:r w:rsidRPr="00EF5266">
        <w:rPr>
          <w:rFonts w:ascii="Gill Sans MT" w:hAnsi="Gill Sans MT"/>
        </w:rPr>
        <w:t>The judges’ decision is final and no correspondence will be entered into.</w:t>
      </w:r>
    </w:p>
    <w:p w:rsidR="00D60139" w:rsidRPr="00EF5266" w:rsidRDefault="00D60139" w:rsidP="00D60139">
      <w:pPr>
        <w:pStyle w:val="ListParagraph"/>
        <w:numPr>
          <w:ilvl w:val="0"/>
          <w:numId w:val="6"/>
        </w:numPr>
        <w:spacing w:after="0"/>
        <w:rPr>
          <w:rFonts w:ascii="Gill Sans MT" w:hAnsi="Gill Sans MT"/>
        </w:rPr>
      </w:pPr>
      <w:r w:rsidRPr="00EF5266">
        <w:rPr>
          <w:rFonts w:ascii="Gill Sans MT" w:hAnsi="Gill Sans MT"/>
        </w:rPr>
        <w:t>The Trust will own the intellectual property of the winning entry.</w:t>
      </w:r>
    </w:p>
    <w:p w:rsidR="00A15C89" w:rsidRPr="00EF5266" w:rsidRDefault="00A15C89" w:rsidP="00D60139">
      <w:pPr>
        <w:pStyle w:val="ListParagraph"/>
        <w:numPr>
          <w:ilvl w:val="0"/>
          <w:numId w:val="6"/>
        </w:numPr>
        <w:spacing w:after="0"/>
        <w:rPr>
          <w:rFonts w:ascii="Gill Sans MT" w:hAnsi="Gill Sans MT"/>
        </w:rPr>
      </w:pPr>
      <w:r w:rsidRPr="00EF5266">
        <w:rPr>
          <w:rFonts w:ascii="Gill Sans MT" w:hAnsi="Gill Sans MT"/>
        </w:rPr>
        <w:t>The Trust reserves the right to select none of the entries submitted, in which case the prize will roll</w:t>
      </w:r>
      <w:r w:rsidR="009D0A42" w:rsidRPr="00EF5266">
        <w:rPr>
          <w:rFonts w:ascii="Gill Sans MT" w:hAnsi="Gill Sans MT"/>
        </w:rPr>
        <w:t>o</w:t>
      </w:r>
      <w:r w:rsidRPr="00EF5266">
        <w:rPr>
          <w:rFonts w:ascii="Gill Sans MT" w:hAnsi="Gill Sans MT"/>
        </w:rPr>
        <w:t>ver.</w:t>
      </w:r>
    </w:p>
    <w:sectPr w:rsidR="00A15C89" w:rsidRPr="00EF5266" w:rsidSect="008E0A3D">
      <w:pgSz w:w="11906" w:h="16838"/>
      <w:pgMar w:top="624" w:right="624" w:bottom="624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DC33"/>
      </v:shape>
    </w:pict>
  </w:numPicBullet>
  <w:abstractNum w:abstractNumId="0" w15:restartNumberingAfterBreak="0">
    <w:nsid w:val="020C250E"/>
    <w:multiLevelType w:val="hybridMultilevel"/>
    <w:tmpl w:val="6F9AE39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D37C6E"/>
    <w:multiLevelType w:val="hybridMultilevel"/>
    <w:tmpl w:val="93B86C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FF20253"/>
    <w:multiLevelType w:val="hybridMultilevel"/>
    <w:tmpl w:val="AFD2922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330B7A"/>
    <w:multiLevelType w:val="hybridMultilevel"/>
    <w:tmpl w:val="141E0DB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C04044"/>
    <w:multiLevelType w:val="hybridMultilevel"/>
    <w:tmpl w:val="5602159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420248"/>
    <w:multiLevelType w:val="hybridMultilevel"/>
    <w:tmpl w:val="4DF6626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B32852"/>
    <w:multiLevelType w:val="hybridMultilevel"/>
    <w:tmpl w:val="126E7010"/>
    <w:lvl w:ilvl="0" w:tplc="08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48643D"/>
    <w:multiLevelType w:val="hybridMultilevel"/>
    <w:tmpl w:val="9D8C762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B50"/>
    <w:rsid w:val="0000003B"/>
    <w:rsid w:val="0018521E"/>
    <w:rsid w:val="002868A6"/>
    <w:rsid w:val="00303481"/>
    <w:rsid w:val="0034243D"/>
    <w:rsid w:val="003F101F"/>
    <w:rsid w:val="00462BCF"/>
    <w:rsid w:val="00664B50"/>
    <w:rsid w:val="006F34D7"/>
    <w:rsid w:val="007126E7"/>
    <w:rsid w:val="0074179B"/>
    <w:rsid w:val="007C0A55"/>
    <w:rsid w:val="007C3520"/>
    <w:rsid w:val="007D5E17"/>
    <w:rsid w:val="0081054B"/>
    <w:rsid w:val="008B7408"/>
    <w:rsid w:val="008E0A3D"/>
    <w:rsid w:val="008F72CC"/>
    <w:rsid w:val="009D0A42"/>
    <w:rsid w:val="009F7596"/>
    <w:rsid w:val="00A15C89"/>
    <w:rsid w:val="00AF7A03"/>
    <w:rsid w:val="00B234BC"/>
    <w:rsid w:val="00C92615"/>
    <w:rsid w:val="00D60139"/>
    <w:rsid w:val="00E86D4F"/>
    <w:rsid w:val="00E95522"/>
    <w:rsid w:val="00EF5266"/>
    <w:rsid w:val="00F46C87"/>
    <w:rsid w:val="00F67E3F"/>
    <w:rsid w:val="00FA6022"/>
    <w:rsid w:val="00FE2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C04C52F"/>
  <w15:chartTrackingRefBased/>
  <w15:docId w15:val="{7F24E5A0-F423-46F6-84EE-7DF123F31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D5E17"/>
    <w:pPr>
      <w:spacing w:after="345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462BC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34B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55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522"/>
    <w:rPr>
      <w:rFonts w:ascii="Segoe UI" w:hAnsi="Segoe UI" w:cs="Segoe UI"/>
      <w:sz w:val="18"/>
      <w:szCs w:val="18"/>
    </w:rPr>
  </w:style>
  <w:style w:type="character" w:customStyle="1" w:styleId="center">
    <w:name w:val="center"/>
    <w:basedOn w:val="DefaultParagraphFont"/>
    <w:rsid w:val="00C92615"/>
  </w:style>
  <w:style w:type="table" w:styleId="TableGrid">
    <w:name w:val="Table Grid"/>
    <w:basedOn w:val="TableNormal"/>
    <w:uiPriority w:val="39"/>
    <w:rsid w:val="003F1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77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12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13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818957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112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fredgilletttrust.wordpress.com/collections/point-of-sale/" TargetMode="External"/><Relationship Id="rId13" Type="http://schemas.openxmlformats.org/officeDocument/2006/relationships/hyperlink" Target="mailto:enquiries@agtrust.org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lfredgilletttrust.wordpress.com/collections/business-archives/" TargetMode="External"/><Relationship Id="rId12" Type="http://schemas.openxmlformats.org/officeDocument/2006/relationships/hyperlink" Target="mailto:enquiries@agtrust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lfredgilletttrust.wordpress.com/collections/family-archives/" TargetMode="External"/><Relationship Id="rId11" Type="http://schemas.openxmlformats.org/officeDocument/2006/relationships/hyperlink" Target="https://alfredgilletttrust.wordpress.com/collections/shoes-and-costume/" TargetMode="External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hyperlink" Target="https://alfredgilletttrust.wordpress.com/collections/shoes-and-costum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lfredgilletttrust.wordpress.com/collections/geological-collection/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870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Bradley</dc:creator>
  <cp:keywords/>
  <dc:description/>
  <cp:lastModifiedBy>Samantha Bradley</cp:lastModifiedBy>
  <cp:revision>8</cp:revision>
  <cp:lastPrinted>2016-03-04T12:04:00Z</cp:lastPrinted>
  <dcterms:created xsi:type="dcterms:W3CDTF">2016-04-14T10:24:00Z</dcterms:created>
  <dcterms:modified xsi:type="dcterms:W3CDTF">2016-08-01T10:42:00Z</dcterms:modified>
</cp:coreProperties>
</file>